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John A. Prior Health Sciences Library</w:t>
        <w:br/>
        <w:br/>
        <w:t>Medical Heritage Center</w:t>
        <w:br/>
        <w:br/>
        <w:t xml:space="preserve">The Ohio State University </w:t>
      </w:r>
    </w:p>
    <w:p>
      <w:r>
        <w:rPr>
          <w:b/>
        </w:rPr>
        <w:t>Organization Type:</w:t>
      </w:r>
      <w:r>
        <w:t xml:space="preserve">Library </w:t>
      </w:r>
    </w:p>
    <w:p>
      <w:r>
        <w:rPr>
          <w:b/>
        </w:rPr>
        <w:t>Address:</w:t>
      </w:r>
      <w:r>
        <w:t xml:space="preserve">376 West 10th Avenue, 5th Floor </w:t>
      </w:r>
    </w:p>
    <w:p>
      <w:r>
        <w:rPr>
          <w:b/>
        </w:rPr>
        <w:t>City:</w:t>
      </w:r>
      <w:r>
        <w:t xml:space="preserve">Columbus </w:t>
      </w:r>
    </w:p>
    <w:p>
      <w:r>
        <w:rPr>
          <w:b/>
        </w:rPr>
        <w:t>State/Province:</w:t>
      </w:r>
      <w:r>
        <w:t xml:space="preserve">Ohio </w:t>
      </w:r>
    </w:p>
    <w:p>
      <w:r>
        <w:rPr>
          <w:b/>
        </w:rPr>
        <w:t>Zip/Postal Code:</w:t>
      </w:r>
      <w:r>
        <w:t xml:space="preserve">43210-1240 </w:t>
      </w:r>
    </w:p>
    <w:p>
      <w:r>
        <w:rPr>
          <w:b/>
        </w:rPr>
        <w:t>Country:</w:t>
      </w:r>
      <w:r>
        <w:t xml:space="preserve">United States </w:t>
      </w:r>
    </w:p>
    <w:p>
      <w:r>
        <w:rPr>
          <w:b/>
        </w:rPr>
        <w:t>Telephone Number:</w:t>
      </w:r>
      <w:r>
        <w:t xml:space="preserve">614-292-9273 </w:t>
      </w:r>
    </w:p>
    <w:p>
      <w:r>
        <w:rPr>
          <w:b/>
        </w:rPr>
        <w:t>Fax Number:</w:t>
      </w:r>
      <w:r>
        <w:t xml:space="preserve">(614) 292-9919 </w:t>
      </w:r>
    </w:p>
    <w:p>
      <w:r>
        <w:rPr>
          <w:b/>
        </w:rPr>
        <w:t>Web Site:</w:t>
      </w:r>
      <w:r>
        <w:t xml:space="preserve">https://hsl.osu.edu/ </w:t>
      </w:r>
    </w:p>
    <w:p>
      <w:r>
        <w:rPr>
          <w:b/>
        </w:rPr>
        <w:t>Online Catalog:</w:t>
      </w:r>
      <w:r>
        <w:t xml:space="preserve">http://library.ohio-state.edu/search/ </w:t>
      </w:r>
    </w:p>
    <w:p>
      <w:r>
        <w:rPr>
          <w:b/>
        </w:rPr>
        <w:t>Other:</w:t>
      </w:r>
      <w:r>
        <w:t xml:space="preserve">http://www.ohiolink.edu </w:t>
      </w:r>
    </w:p>
    <w:p>
      <w:r>
        <w:rPr>
          <w:b/>
        </w:rPr>
        <w:t>Abstract:</w:t>
      </w:r>
      <w:r>
        <w:t xml:space="preserve">The OSU Medical Heritage Center provides a repository for the collection, maintenance and preservation of historical records and artifacts pertaining to the health sciences history of  Central Ohio. The center's holdings include rare books, archival collections and medical artifacts. The archive specializes in materials of prominent local health care providers, and health-related organizations of Central Ohio. Artifacts are retained by the Medical Heritage Center to exemplify the evolution of education and the practice of the heath sciences. The Coleman Rare Books area contains over 12,000 volumes, including local medical history resources, reference materials, and health-related works of historical significance. </w:t>
      </w:r>
    </w:p>
    <w:p>
      <w:r>
        <w:rPr>
          <w:b/>
        </w:rPr>
        <w:t>Holdings:</w:t>
      </w:r>
      <w:r>
        <w:t xml:space="preserve">Monographs: more than 12,000. Archival collections of Drs. Robert M. Zollinger, William G. Myers, Arthur G. James and others; medical instruments and equipment (some of which is cataloged and searchable on OCLC); The rare book collection and some artifacts are searchable on the Ohio State State University Libraries' online system (see above). Finding aids of the archival collections can be found on the Center's website. </w:t>
      </w:r>
    </w:p>
    <w:p>
      <w:r>
        <w:rPr>
          <w:b/>
        </w:rPr>
        <w:t>Collection Subject Strengths:</w:t>
      </w:r>
      <w:r>
        <w:t xml:space="preserve">History of Medicine </w:t>
      </w:r>
    </w:p>
    <w:p>
      <w:r>
        <w:rPr>
          <w:b/>
        </w:rPr>
        <w:t>Other Collection Subject Strengths:</w:t>
      </w:r>
      <w:r>
        <w:t xml:space="preserve"> </w:t>
      </w:r>
    </w:p>
    <w:p>
      <w:r>
        <w:rPr>
          <w:b/>
        </w:rPr>
        <w:t>Institution Contact:</w:t>
      </w:r>
      <w:r>
        <w:t xml:space="preserve">Judith A. Wiener </w:t>
      </w:r>
    </w:p>
    <w:p>
      <w:r>
        <w:rPr>
          <w:b/>
        </w:rPr>
        <w:t>Institution Title:</w:t>
      </w:r>
      <w:r>
        <w:t xml:space="preserve">Assistant Director for Special Collections and Outreach </w:t>
      </w:r>
    </w:p>
    <w:p>
      <w:r>
        <w:rPr>
          <w:b/>
        </w:rPr>
        <w:t>Email Address:</w:t>
      </w:r>
      <w:r>
        <w:t xml:space="preserve">wiener.3@osu.edu </w:t>
      </w:r>
    </w:p>
    <w:p>
      <w:r>
        <w:rPr>
          <w:b/>
        </w:rPr>
        <w:t>Contact Email Address:</w:t>
      </w:r>
      <w:r>
        <w:t xml:space="preserve">rodgers.102@osu.edu </w:t>
      </w:r>
    </w:p>
    <w:p>
      <w:r>
        <w:rPr>
          <w:b/>
        </w:rPr>
        <w:t>Contact Telephone Number:</w:t>
      </w:r>
      <w:r>
        <w:t xml:space="preserve">(614) 292-9966 </w:t>
      </w:r>
    </w:p>
    <w:p>
      <w:r>
        <w:rPr>
          <w:b/>
        </w:rPr>
        <w:t>Contact Name:</w:t>
      </w:r>
      <w:r>
        <w:t xml:space="preserve">Kristin R. Rodgers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