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The Legacy Center, Archives and Special Collections</w:t>
        <w:br/>
        <w:br/>
        <w:t xml:space="preserve">Drexel University College of Medicine </w:t>
      </w:r>
    </w:p>
    <w:p>
      <w:r>
        <w:rPr>
          <w:b/>
        </w:rPr>
        <w:t>Organization Type:</w:t>
      </w:r>
      <w:r>
        <w:t xml:space="preserve">Archive </w:t>
      </w:r>
    </w:p>
    <w:p>
      <w:r>
        <w:rPr>
          <w:b/>
        </w:rPr>
        <w:t>Address:</w:t>
      </w:r>
      <w:r>
        <w:t xml:space="preserve">2900 W. Queen Lane </w:t>
      </w:r>
    </w:p>
    <w:p>
      <w:r>
        <w:rPr>
          <w:b/>
        </w:rPr>
        <w:t>City:</w:t>
      </w:r>
      <w:r>
        <w:t xml:space="preserve">Philadelphia </w:t>
      </w:r>
    </w:p>
    <w:p>
      <w:r>
        <w:rPr>
          <w:b/>
        </w:rPr>
        <w:t>State/Province:</w:t>
      </w:r>
      <w:r>
        <w:t xml:space="preserve">Pennsylvania </w:t>
      </w:r>
    </w:p>
    <w:p>
      <w:r>
        <w:rPr>
          <w:b/>
        </w:rPr>
        <w:t>Zip/Postal Code:</w:t>
      </w:r>
      <w:r>
        <w:t xml:space="preserve">19129 </w:t>
      </w:r>
    </w:p>
    <w:p>
      <w:r>
        <w:rPr>
          <w:b/>
        </w:rPr>
        <w:t>Country:</w:t>
      </w:r>
      <w:r>
        <w:t xml:space="preserve">United States </w:t>
      </w:r>
    </w:p>
    <w:p>
      <w:r>
        <w:rPr>
          <w:b/>
        </w:rPr>
        <w:t>Telephone Number:</w:t>
      </w:r>
      <w:r>
        <w:t xml:space="preserve">215-991-8340 </w:t>
      </w:r>
    </w:p>
    <w:p>
      <w:r>
        <w:rPr>
          <w:b/>
        </w:rPr>
        <w:t>Fax Number:</w:t>
      </w:r>
      <w:r>
        <w:t xml:space="preserve">(215) 991-8172 </w:t>
      </w:r>
    </w:p>
    <w:p>
      <w:r>
        <w:rPr>
          <w:b/>
        </w:rPr>
        <w:t>Web Site:</w:t>
      </w:r>
      <w:r>
        <w:t xml:space="preserve">http://archives.drexelmed.edu </w:t>
      </w:r>
    </w:p>
    <w:p>
      <w:r>
        <w:rPr>
          <w:b/>
        </w:rPr>
        <w:t>Online Catalog:</w:t>
      </w:r>
      <w:r>
        <w:t xml:space="preserve"> </w:t>
      </w:r>
    </w:p>
    <w:p>
      <w:r>
        <w:rPr>
          <w:b/>
        </w:rPr>
        <w:t>Other:</w:t>
      </w:r>
      <w:r>
        <w:t xml:space="preserve">http://xdl.drexelmed.edu/womanmd.php </w:t>
      </w:r>
    </w:p>
    <w:p>
      <w:r>
        <w:rPr>
          <w:b/>
        </w:rPr>
        <w:t>Abstract:</w:t>
      </w:r>
      <w:r>
        <w:t xml:space="preserve">Archives and Special Collections preserves the history of the Medical College of Pennsylvania and Hahnemann University and systematically identifies, collects, preserves, and makes available materials pertaining to women in medicine, medical education, and homeopathy. Archives and Special Collections on Women in Medicine and Homeopathy holds the most comprehensive collection of materials in North America on women physicians. SERVICES: Reference requests answered via mail, phone, fax, or email. Photocopy and photographic reproduction are available. Limited OCLC participation. RESEARCH GRANT: One fellowship of $4,000 for no less than 4 to 6 weeks of research will be made annually to an applicant for research. Preference will be given to projects that focus on materials in Archives and Special Collections. Proposals must delineate the use that will be made of the specific collections. The application deadline is February 1 each year. The recipient will be notified and the award announced in March. Direct inquiries to Joanne Murray, Director, The Legacy Center, Archives and Special Collections. </w:t>
      </w:r>
    </w:p>
    <w:p>
      <w:r>
        <w:rPr>
          <w:b/>
        </w:rPr>
        <w:t>Holdings:</w:t>
      </w:r>
      <w:r>
        <w:t xml:space="preserve">The Archives is the official repository of Drexel University College of Medicine, and also maintains the records of (Woman's) Medical College of Pennsylvania and Hahnemann University. Scholars studying the history of homeopathic medicine rely heavily on the Special Collections on Historical and Homeopathic Medicine. Printed Catalogs: Guide to the Archives and Special Collections on Women in Medicine (1987 &amp; 2000) and Records of the American Women's Hospitals, 1917-1982: An Inventory (1987). </w:t>
      </w:r>
    </w:p>
    <w:p>
      <w:r>
        <w:rPr>
          <w:b/>
        </w:rPr>
        <w:t>Collection Subject Strengths:</w:t>
      </w:r>
      <w:r>
        <w:t xml:space="preserve">History of Hospitals; History of Medical Education; History of Medicine; History of Homeopathy; History of Women in Medicine </w:t>
      </w:r>
    </w:p>
    <w:p>
      <w:r>
        <w:rPr>
          <w:b/>
        </w:rPr>
        <w:t>Other Collection Subject Strengths:</w:t>
      </w:r>
      <w:r>
        <w:t xml:space="preserve"> </w:t>
      </w:r>
    </w:p>
    <w:p>
      <w:r>
        <w:rPr>
          <w:b/>
        </w:rPr>
        <w:t>Institution Contact:</w:t>
      </w:r>
      <w:r>
        <w:t xml:space="preserve">Joanne Murray </w:t>
      </w:r>
    </w:p>
    <w:p>
      <w:r>
        <w:rPr>
          <w:b/>
        </w:rPr>
        <w:t>Institution Title:</w:t>
      </w:r>
      <w:r>
        <w:t xml:space="preserve">Director, The Legacy Center </w:t>
      </w:r>
    </w:p>
    <w:p>
      <w:r>
        <w:rPr>
          <w:b/>
        </w:rPr>
        <w:t>Email Address:</w:t>
      </w:r>
      <w:r>
        <w:t xml:space="preserve">joanne.murray@drexelmed.edu </w:t>
      </w:r>
    </w:p>
    <w:p>
      <w:r>
        <w:rPr>
          <w:b/>
        </w:rPr>
        <w:t>Contact Email Address:</w:t>
      </w:r>
      <w:r>
        <w:t xml:space="preserve">joanne.murray@drexelmed.edu </w:t>
      </w:r>
    </w:p>
    <w:p>
      <w:r>
        <w:rPr>
          <w:b/>
        </w:rPr>
        <w:t>Contact Telephone Number:</w:t>
      </w:r>
      <w:r>
        <w:t xml:space="preserve">(215) 991-8342 </w:t>
      </w:r>
    </w:p>
    <w:p>
      <w:r>
        <w:rPr>
          <w:b/>
        </w:rPr>
        <w:t>Contact Name:</w:t>
      </w:r>
      <w:r>
        <w:t xml:space="preserve">Joanne Murray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