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Foundation of New York State Nurses Inc.</w:t>
        <w:br/>
        <w:br/>
        <w:t xml:space="preserve">Bellevue Alumnae Center for Nursing History </w:t>
      </w:r>
    </w:p>
    <w:p>
      <w:r>
        <w:rPr>
          <w:b/>
        </w:rPr>
        <w:t>Organization Type:</w:t>
      </w:r>
      <w:r>
        <w:t xml:space="preserve">Archive </w:t>
      </w:r>
    </w:p>
    <w:p>
      <w:r>
        <w:rPr>
          <w:b/>
        </w:rPr>
        <w:t>Address:</w:t>
      </w:r>
      <w:r>
        <w:t xml:space="preserve">2113 Western Avenue </w:t>
      </w:r>
    </w:p>
    <w:p>
      <w:r>
        <w:rPr>
          <w:b/>
        </w:rPr>
        <w:t>City:</w:t>
      </w:r>
      <w:r>
        <w:t xml:space="preserve">Guilderland </w:t>
      </w:r>
    </w:p>
    <w:p>
      <w:r>
        <w:rPr>
          <w:b/>
        </w:rPr>
        <w:t>State/Province:</w:t>
      </w:r>
      <w:r>
        <w:t xml:space="preserve">New York </w:t>
      </w:r>
    </w:p>
    <w:p>
      <w:r>
        <w:rPr>
          <w:b/>
        </w:rPr>
        <w:t>Zip/Postal Code:</w:t>
      </w:r>
      <w:r>
        <w:t xml:space="preserve">12084 </w:t>
      </w:r>
    </w:p>
    <w:p>
      <w:r>
        <w:rPr>
          <w:b/>
        </w:rPr>
        <w:t>Country:</w:t>
      </w:r>
      <w:r>
        <w:t xml:space="preserve">United States </w:t>
      </w:r>
    </w:p>
    <w:p>
      <w:r>
        <w:rPr>
          <w:b/>
        </w:rPr>
        <w:t>Telephone Number:</w:t>
      </w:r>
      <w:r>
        <w:t xml:space="preserve">518-465-7858 </w:t>
      </w:r>
    </w:p>
    <w:p>
      <w:r>
        <w:rPr>
          <w:b/>
        </w:rPr>
        <w:t>Fax Number:</w:t>
      </w:r>
      <w:r>
        <w:t xml:space="preserve">(518) 452-3760 </w:t>
      </w:r>
    </w:p>
    <w:p>
      <w:r>
        <w:rPr>
          <w:b/>
        </w:rPr>
        <w:t>Web Site:</w:t>
      </w:r>
      <w:r>
        <w:t xml:space="preserve">https://www.cfnny.org/archival-collections/ </w:t>
      </w:r>
    </w:p>
    <w:p>
      <w:r>
        <w:rPr>
          <w:b/>
        </w:rPr>
        <w:t>Online Catalog:</w:t>
      </w:r>
      <w:r>
        <w:t xml:space="preserve"> </w:t>
      </w:r>
    </w:p>
    <w:p>
      <w:r>
        <w:rPr>
          <w:b/>
        </w:rPr>
        <w:t>Other:</w:t>
      </w:r>
      <w:r>
        <w:t xml:space="preserve"> </w:t>
      </w:r>
    </w:p>
    <w:p>
      <w:r>
        <w:rPr>
          <w:b/>
        </w:rPr>
        <w:t>Abstract:</w:t>
      </w:r>
      <w:r>
        <w:t xml:space="preserve">The collection consists of the archives of the New York State Nurses Association, the National Student Nurses Association, Nurses House, and other archival manuscript collections that document contemporary nursing and the history of nursing in New York. SERVICES: Reference services, limited photocopying. </w:t>
      </w:r>
    </w:p>
    <w:p>
      <w:r>
        <w:rPr>
          <w:b/>
        </w:rPr>
        <w:t>Holdings:</w:t>
      </w:r>
      <w:r>
        <w:t xml:space="preserve">Collection contains New York State Nurses Association documents from 1903 onward, including the Articles of Incorporation, minutes of meetings, business records, convention transcripts, and program records. National Student Nurses Association records document the work of the organization from its inception in 1952. Other archival and manuscript collections include documents, photographs, uniforms, and artifacts focusing on nurses and nursing in New York State. Holdings also include oral history interviews with New York State nurses. Finding aid, Records of a Proud Profession: A Guide to Records on Nursing in New York State at the Center for History, is available upon request. </w:t>
      </w:r>
    </w:p>
    <w:p>
      <w:r>
        <w:rPr>
          <w:b/>
        </w:rPr>
        <w:t>Collection Subject Strengths:</w:t>
      </w:r>
      <w:r>
        <w:t xml:space="preserve">History of Nursing </w:t>
      </w:r>
    </w:p>
    <w:p>
      <w:r>
        <w:rPr>
          <w:b/>
        </w:rPr>
        <w:t>Other Collection Subject Strengths:</w:t>
      </w:r>
      <w:r>
        <w:t xml:space="preserve"> </w:t>
      </w:r>
    </w:p>
    <w:p>
      <w:r>
        <w:rPr>
          <w:b/>
        </w:rPr>
        <w:t>Institution Contact:</w:t>
      </w:r>
      <w:r>
        <w:t xml:space="preserve">Gertrude B. Hutchinson </w:t>
      </w:r>
    </w:p>
    <w:p>
      <w:r>
        <w:rPr>
          <w:b/>
        </w:rPr>
        <w:t>Institution Title:</w:t>
      </w:r>
      <w:r>
        <w:t xml:space="preserve">Archivist </w:t>
      </w:r>
    </w:p>
    <w:p>
      <w:r>
        <w:rPr>
          <w:b/>
        </w:rPr>
        <w:t>Email Address:</w:t>
      </w:r>
      <w:r>
        <w:t xml:space="preserve">ghutchinson@foundationnysnurses.org </w:t>
      </w:r>
    </w:p>
    <w:p>
      <w:r>
        <w:rPr>
          <w:b/>
        </w:rPr>
        <w:t>Contact Email Address:</w:t>
      </w:r>
      <w:r>
        <w:t xml:space="preserve">ghutchinson@foundationnysnurses.org </w:t>
      </w:r>
    </w:p>
    <w:p>
      <w:r>
        <w:rPr>
          <w:b/>
        </w:rPr>
        <w:t>Contact Telephone Number:</w:t>
      </w:r>
      <w:r>
        <w:t xml:space="preserve">(518) 465-7858 ext. 24 </w:t>
      </w:r>
    </w:p>
    <w:p>
      <w:r>
        <w:rPr>
          <w:b/>
        </w:rPr>
        <w:t>Contact Name:</w:t>
      </w:r>
      <w:r>
        <w:t xml:space="preserve">Gertrude B. Hutchinson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