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American Society for Clinical Pathology</w:t>
        <w:br/>
        <w:br/>
        <w:t xml:space="preserve">Department of Archives </w:t>
      </w:r>
    </w:p>
    <w:p>
      <w:r>
        <w:rPr>
          <w:b/>
        </w:rPr>
        <w:t>Organization Type:</w:t>
      </w:r>
      <w:r>
        <w:t xml:space="preserve">Archive </w:t>
      </w:r>
    </w:p>
    <w:p>
      <w:r>
        <w:rPr>
          <w:b/>
        </w:rPr>
        <w:t>Address:</w:t>
      </w:r>
      <w:r>
        <w:t>33 W. Monroe Street</w:t>
        <w:br/>
        <w:br/>
        <w:t xml:space="preserve">Suite 1600 </w:t>
      </w:r>
    </w:p>
    <w:p>
      <w:r>
        <w:rPr>
          <w:b/>
        </w:rPr>
        <w:t>City:</w:t>
      </w:r>
      <w:r>
        <w:t xml:space="preserve">Chicago </w:t>
      </w:r>
    </w:p>
    <w:p>
      <w:r>
        <w:rPr>
          <w:b/>
        </w:rPr>
        <w:t>State/Province:</w:t>
      </w:r>
      <w:r>
        <w:t xml:space="preserve">Illinois </w:t>
      </w:r>
    </w:p>
    <w:p>
      <w:r>
        <w:rPr>
          <w:b/>
        </w:rPr>
        <w:t>Zip/Postal Code:</w:t>
      </w:r>
      <w:r>
        <w:t xml:space="preserve">60612 </w:t>
      </w:r>
    </w:p>
    <w:p>
      <w:r>
        <w:rPr>
          <w:b/>
        </w:rPr>
        <w:t>Country:</w:t>
      </w:r>
      <w:r>
        <w:t xml:space="preserve">United States </w:t>
      </w:r>
    </w:p>
    <w:p>
      <w:r>
        <w:rPr>
          <w:b/>
        </w:rPr>
        <w:t>Telephone Number:</w:t>
      </w:r>
      <w:r>
        <w:t xml:space="preserve">312-541-4999 </w:t>
      </w:r>
    </w:p>
    <w:p>
      <w:r>
        <w:rPr>
          <w:b/>
        </w:rPr>
        <w:t>Fax Number:</w:t>
      </w:r>
      <w:r>
        <w:t xml:space="preserve">(312) 541-4998 </w:t>
      </w:r>
    </w:p>
    <w:p>
      <w:r>
        <w:rPr>
          <w:b/>
        </w:rPr>
        <w:t>Web Site:</w:t>
      </w:r>
      <w:r>
        <w:t xml:space="preserve">http://www.ascp.org </w:t>
      </w:r>
    </w:p>
    <w:p>
      <w:r>
        <w:rPr>
          <w:b/>
        </w:rPr>
        <w:t>Online Catalog:</w:t>
      </w:r>
      <w:r>
        <w:t xml:space="preserve"> </w:t>
      </w:r>
    </w:p>
    <w:p>
      <w:r>
        <w:rPr>
          <w:b/>
        </w:rPr>
        <w:t>Other:</w:t>
      </w:r>
      <w:r>
        <w:t xml:space="preserve"> </w:t>
      </w:r>
    </w:p>
    <w:p>
      <w:r>
        <w:rPr>
          <w:b/>
        </w:rPr>
        <w:t>Abstract:</w:t>
      </w:r>
      <w:r>
        <w:t xml:space="preserve">The American Society of Clinical Pathology Archives (ASCP) contains historical records of the Society, including minutes, correspondence, oral histories of past presidents, administrative records, photos, slides, publications, national meeting materials, educational and self-assessment materials, posters, and artifacts. The Archives also has a significant collection of historic textbooks and other publications on pathology and laboratory medicine. The Archives is open for members and staff to use; however, non-members may use the collection's holdings. SERVICES: Photocopies of material are available for a fee. Audiotapes, videotapes, and photographical materials may be copied by a vendor for a fee. The hours of the ASCP Archives vary and is staffed two days a week and by appointment. </w:t>
      </w:r>
    </w:p>
    <w:p>
      <w:r>
        <w:rPr>
          <w:b/>
        </w:rPr>
        <w:t>Holdings:</w:t>
      </w:r>
      <w:r>
        <w:t xml:space="preserve">The ASAP Archives is an attractive archive. It has over 1200 cubic feet of materials. The Archives’ holdings include, but not limited to: American Journal of Clinical Pathology (1931-) and Laboratory Medicine (1970-) published by ASCP. </w:t>
      </w:r>
    </w:p>
    <w:p>
      <w:r>
        <w:rPr>
          <w:b/>
        </w:rPr>
        <w:t>Collection Subject Strengths:</w:t>
      </w:r>
      <w:r>
        <w:t xml:space="preserve">History of Pathology </w:t>
      </w:r>
    </w:p>
    <w:p>
      <w:r>
        <w:rPr>
          <w:b/>
        </w:rPr>
        <w:t>Other Collection Subject Strengths:</w:t>
      </w:r>
      <w:r>
        <w:t xml:space="preserve"> </w:t>
      </w:r>
    </w:p>
    <w:p>
      <w:r>
        <w:rPr>
          <w:b/>
        </w:rPr>
        <w:t>Institution Contact:</w:t>
      </w:r>
      <w:r>
        <w:t xml:space="preserve">Brian Oliver </w:t>
      </w:r>
    </w:p>
    <w:p>
      <w:r>
        <w:rPr>
          <w:b/>
        </w:rPr>
        <w:t>Institution Title:</w:t>
      </w:r>
      <w:r>
        <w:t xml:space="preserve">Archivist &amp; Medical Digital Asset Librarian </w:t>
      </w:r>
    </w:p>
    <w:p>
      <w:r>
        <w:rPr>
          <w:b/>
        </w:rPr>
        <w:t>Email Address:</w:t>
      </w:r>
      <w:r>
        <w:t xml:space="preserve">brian.oliver@ascp.org </w:t>
      </w:r>
    </w:p>
    <w:p>
      <w:r>
        <w:rPr>
          <w:b/>
        </w:rPr>
        <w:t>Contact Email Address:</w:t>
      </w:r>
      <w:r>
        <w:t xml:space="preserve">brian.oliver@ascp.org </w:t>
      </w:r>
    </w:p>
    <w:p>
      <w:r>
        <w:rPr>
          <w:b/>
        </w:rPr>
        <w:t>Contact Telephone Number:</w:t>
      </w:r>
      <w:r>
        <w:t xml:space="preserve">(312) 541-4745 </w:t>
      </w:r>
    </w:p>
    <w:p>
      <w:r>
        <w:rPr>
          <w:b/>
        </w:rPr>
        <w:t>Contact Name:</w:t>
      </w:r>
      <w:r>
        <w:t xml:space="preserve">Brian Oliver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