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Royal College of Physicians of Ireland </w:t>
      </w:r>
    </w:p>
    <w:p>
      <w:r>
        <w:rPr>
          <w:b/>
        </w:rPr>
        <w:t>Organization Type:</w:t>
      </w:r>
      <w:r>
        <w:t xml:space="preserve">Library </w:t>
      </w:r>
    </w:p>
    <w:p>
      <w:r>
        <w:rPr>
          <w:b/>
        </w:rPr>
        <w:t>Address:</w:t>
      </w:r>
      <w:r>
        <w:t xml:space="preserve">6 Kildare Street </w:t>
      </w:r>
    </w:p>
    <w:p>
      <w:r>
        <w:rPr>
          <w:b/>
        </w:rPr>
        <w:t>City:</w:t>
      </w:r>
      <w:r>
        <w:t xml:space="preserve">Dublin 2 </w:t>
      </w:r>
    </w:p>
    <w:p>
      <w:r>
        <w:rPr>
          <w:b/>
        </w:rPr>
        <w:t>State/Province:</w:t>
      </w:r>
      <w:r>
        <w:t xml:space="preserve"> </w:t>
      </w:r>
    </w:p>
    <w:p>
      <w:r>
        <w:rPr>
          <w:b/>
        </w:rPr>
        <w:t>Zip/Postal Code:</w:t>
      </w:r>
      <w:r>
        <w:t xml:space="preserve"> </w:t>
      </w:r>
    </w:p>
    <w:p>
      <w:r>
        <w:rPr>
          <w:b/>
        </w:rPr>
        <w:t>Country:</w:t>
      </w:r>
      <w:r>
        <w:t xml:space="preserve">Ireland </w:t>
      </w:r>
    </w:p>
    <w:p>
      <w:r>
        <w:rPr>
          <w:b/>
        </w:rPr>
        <w:t>Telephone Number:</w:t>
      </w:r>
      <w:r>
        <w:t xml:space="preserve">1-6698806 </w:t>
      </w:r>
    </w:p>
    <w:p>
      <w:r>
        <w:rPr>
          <w:b/>
        </w:rPr>
        <w:t>Fax Number:</w:t>
      </w:r>
      <w:r>
        <w:t xml:space="preserve"> </w:t>
      </w:r>
    </w:p>
    <w:p>
      <w:r>
        <w:rPr>
          <w:b/>
        </w:rPr>
        <w:t>Web Site:</w:t>
      </w:r>
      <w:r>
        <w:t xml:space="preserve">http://www.rcpi.ie </w:t>
      </w:r>
    </w:p>
    <w:p>
      <w:r>
        <w:rPr>
          <w:b/>
        </w:rPr>
        <w:t>Online Catalog:</w:t>
      </w:r>
      <w:r>
        <w:t xml:space="preserve"> </w:t>
      </w:r>
    </w:p>
    <w:p>
      <w:r>
        <w:rPr>
          <w:b/>
        </w:rPr>
        <w:t>Other:</w:t>
      </w:r>
      <w:r>
        <w:t xml:space="preserve"> </w:t>
      </w:r>
    </w:p>
    <w:p>
      <w:r>
        <w:rPr>
          <w:b/>
        </w:rPr>
        <w:t>Abstract:</w:t>
      </w:r>
      <w:r>
        <w:t xml:space="preserve">The Royal College of Physicians of Ireland library dates from 1713 and is now devoted virtually exclusively to medical history with a particular emphasis on Ireland. The library is open to all Fellows and members of the College and to any bona fide researchers, upon application to the Librarian. SERVICES: Interlibrary loan is available but with restrictions on the books that can be loaned. Photocopying is provided. </w:t>
      </w:r>
    </w:p>
    <w:p>
      <w:r>
        <w:rPr>
          <w:b/>
        </w:rPr>
        <w:t>Holdings:</w:t>
      </w:r>
      <w:r>
        <w:t xml:space="preserve">Our holdings consist of some 20,000 monographs, 10,000 bound periodical volumes, and also extensive archival materials relating to the history of the College (which was founded in 1654) and medicine in Ireland in general. Special collections include: Kirkpatrick collection of Irish medical history (5,000 items) Fleetwood Churchill collection of history of obstetrics and gynecology (600 volumes). The Kirkpatrick Archives holds 10,000 biographical records of Irish doctors. </w:t>
      </w:r>
    </w:p>
    <w:p>
      <w:r>
        <w:rPr>
          <w:b/>
        </w:rPr>
        <w:t>Collection Subject Strengths:</w:t>
      </w:r>
      <w:r>
        <w:t xml:space="preserve">History of Medicine </w:t>
      </w:r>
    </w:p>
    <w:p>
      <w:r>
        <w:rPr>
          <w:b/>
        </w:rPr>
        <w:t>Other Collection Subject Strengths:</w:t>
      </w:r>
      <w:r>
        <w:t xml:space="preserve"> </w:t>
      </w:r>
    </w:p>
    <w:p>
      <w:r>
        <w:rPr>
          <w:b/>
        </w:rPr>
        <w:t>Institution Contact:</w:t>
      </w:r>
      <w:r>
        <w:t xml:space="preserve">Robert Mills </w:t>
      </w:r>
    </w:p>
    <w:p>
      <w:r>
        <w:rPr>
          <w:b/>
        </w:rPr>
        <w:t>Institution Title:</w:t>
      </w:r>
      <w:r>
        <w:t xml:space="preserve">Librarian </w:t>
      </w:r>
    </w:p>
    <w:p>
      <w:r>
        <w:rPr>
          <w:b/>
        </w:rPr>
        <w:t>Email Address:</w:t>
      </w:r>
      <w:r>
        <w:t xml:space="preserve">robertmills@numbersix.ie </w:t>
      </w:r>
    </w:p>
    <w:p>
      <w:r>
        <w:rPr>
          <w:b/>
        </w:rPr>
        <w:t>Contact Email Address:</w:t>
      </w:r>
      <w:r>
        <w:t xml:space="preserve">robertmills@numbersix.ie </w:t>
      </w:r>
    </w:p>
    <w:p>
      <w:r>
        <w:rPr>
          <w:b/>
        </w:rPr>
        <w:t>Contact Telephone Number:</w:t>
      </w:r>
      <w:r>
        <w:t xml:space="preserve">+00353-1-6698806 </w:t>
      </w:r>
    </w:p>
    <w:p>
      <w:r>
        <w:rPr>
          <w:b/>
        </w:rPr>
        <w:t>Contact Name:</w:t>
      </w:r>
      <w:r>
        <w:t xml:space="preserve">Robert Mills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