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Alexander Fleming Laboratory Museum</w:t>
        <w:br/>
        <w:br/>
        <w:t xml:space="preserve">St Mary's NHS Trust Imperial College Healthcare NHS </w:t>
      </w:r>
    </w:p>
    <w:p>
      <w:r>
        <w:rPr>
          <w:b/>
        </w:rPr>
        <w:t>Organization Type:</w:t>
      </w:r>
      <w:r>
        <w:t xml:space="preserve">Museum </w:t>
      </w:r>
    </w:p>
    <w:p>
      <w:r>
        <w:rPr>
          <w:b/>
        </w:rPr>
        <w:t>Address:</w:t>
      </w:r>
      <w:r>
        <w:t>St Mary's Hospital</w:t>
        <w:br/>
        <w:br/>
        <w:t xml:space="preserve">Praed Street </w:t>
      </w:r>
    </w:p>
    <w:p>
      <w:r>
        <w:rPr>
          <w:b/>
        </w:rPr>
        <w:t>City:</w:t>
      </w:r>
      <w:r>
        <w:t xml:space="preserve">London </w:t>
      </w:r>
    </w:p>
    <w:p>
      <w:r>
        <w:rPr>
          <w:b/>
        </w:rPr>
        <w:t>State/Province:</w:t>
      </w:r>
      <w:r>
        <w:t xml:space="preserve"> </w:t>
      </w:r>
    </w:p>
    <w:p>
      <w:r>
        <w:rPr>
          <w:b/>
        </w:rPr>
        <w:t>Zip/Postal Code:</w:t>
      </w:r>
      <w:r>
        <w:t xml:space="preserve">W2 1NY </w:t>
      </w:r>
    </w:p>
    <w:p>
      <w:r>
        <w:rPr>
          <w:b/>
        </w:rPr>
        <w:t>Country:</w:t>
      </w:r>
      <w:r>
        <w:t xml:space="preserve">United Kingdom </w:t>
      </w:r>
    </w:p>
    <w:p>
      <w:r>
        <w:rPr>
          <w:b/>
        </w:rPr>
        <w:t>Telephone Number:</w:t>
      </w:r>
      <w:r>
        <w:t xml:space="preserve">(0)207 886 6528 </w:t>
      </w:r>
    </w:p>
    <w:p>
      <w:r>
        <w:rPr>
          <w:b/>
        </w:rPr>
        <w:t>Fax Number:</w:t>
      </w:r>
      <w:r>
        <w:t xml:space="preserve">+44(0)207 886 6739 </w:t>
      </w:r>
    </w:p>
    <w:p>
      <w:r>
        <w:rPr>
          <w:b/>
        </w:rPr>
        <w:t>Web Site:</w:t>
      </w:r>
      <w:r>
        <w:t xml:space="preserve">http://www.imperial.nhs.uk/ </w:t>
      </w:r>
    </w:p>
    <w:p>
      <w:r>
        <w:rPr>
          <w:b/>
        </w:rPr>
        <w:t>Online Catalog:</w:t>
      </w:r>
      <w:r>
        <w:t xml:space="preserve"> </w:t>
      </w:r>
    </w:p>
    <w:p>
      <w:r>
        <w:rPr>
          <w:b/>
        </w:rPr>
        <w:t>Other:</w:t>
      </w:r>
      <w:r>
        <w:t xml:space="preserve"> </w:t>
      </w:r>
    </w:p>
    <w:p>
      <w:r>
        <w:rPr>
          <w:b/>
        </w:rPr>
        <w:t>Abstract:</w:t>
      </w:r>
      <w:r>
        <w:t>Laboratory in which Alexander Fleming discovered penicillin reconstructed as it was in 1928 at the time of the discovery of penicillin, with background collection. Also, the archives of St Mary's Hospital, St Mary's Medical School, the Wright Fleming Institute, Samaritan Free Hospital for Women, Western Ophthalmic Hospital, Paddington Green Children's Hospital, St Luke's Hospital for the Dying Poor, Princess Louise Kensington Hospital for Children, the Friedenheim (later St Columba's) Hospital and St Charles' Hospital.</w:t>
        <w:br/>
        <w:br/>
        <w:br/>
        <w:br/>
        <w:t xml:space="preserve">Museum is open Monday through Thursday from 10:00 a.m. - 1:00 p.m. and other times by advance appointment. Access to Archives by appointment Monday through Friday 9:00 a.m. - 5:00 p.m. Open subject to Freedom of Information and Data Protection Acts. </w:t>
      </w:r>
    </w:p>
    <w:p>
      <w:r>
        <w:rPr>
          <w:b/>
        </w:rPr>
        <w:t>Holdings:</w:t>
      </w:r>
      <w:r>
        <w:t xml:space="preserve">Extensive archival collections of hospital archives relating to history of medicine and medical education, including photographs. </w:t>
      </w:r>
    </w:p>
    <w:p>
      <w:r>
        <w:rPr>
          <w:b/>
        </w:rPr>
        <w:t>Collection Subject Strengths:</w:t>
      </w:r>
      <w:r>
        <w:t xml:space="preserve">History of Hospitals; History of Medicine </w:t>
      </w:r>
    </w:p>
    <w:p>
      <w:r>
        <w:rPr>
          <w:b/>
        </w:rPr>
        <w:t>Other Collection Subject Strengths:</w:t>
      </w:r>
      <w:r>
        <w:t xml:space="preserve"> </w:t>
      </w:r>
    </w:p>
    <w:p>
      <w:r>
        <w:rPr>
          <w:b/>
        </w:rPr>
        <w:t>Institution Contact:</w:t>
      </w:r>
      <w:r>
        <w:t xml:space="preserve">Kevin Brown </w:t>
      </w:r>
    </w:p>
    <w:p>
      <w:r>
        <w:rPr>
          <w:b/>
        </w:rPr>
        <w:t>Institution Title:</w:t>
      </w:r>
      <w:r>
        <w:t xml:space="preserve">Trust Archivist and Curator </w:t>
      </w:r>
    </w:p>
    <w:p>
      <w:r>
        <w:rPr>
          <w:b/>
        </w:rPr>
        <w:t>Email Address:</w:t>
      </w:r>
      <w:r>
        <w:t xml:space="preserve">Kevin.Brown@imperial.nhs.uk </w:t>
      </w:r>
    </w:p>
    <w:p>
      <w:r>
        <w:rPr>
          <w:b/>
        </w:rPr>
        <w:t>Contact Email Address:</w:t>
      </w:r>
      <w:r>
        <w:t xml:space="preserve">Kevin.Brown@imperial.nhs.uk </w:t>
      </w:r>
    </w:p>
    <w:p>
      <w:r>
        <w:rPr>
          <w:b/>
        </w:rPr>
        <w:t>Contact Telephone Number:</w:t>
      </w:r>
      <w:r>
        <w:t xml:space="preserve">+44(0)207 886 6528 </w:t>
      </w:r>
    </w:p>
    <w:p>
      <w:r>
        <w:rPr>
          <w:b/>
        </w:rPr>
        <w:t>Contact Name:</w:t>
      </w:r>
      <w:r>
        <w:t xml:space="preserve">Kevin Brown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