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Louisiana Research Collection </w:t>
      </w:r>
    </w:p>
    <w:p>
      <w:r>
        <w:rPr>
          <w:b/>
        </w:rPr>
        <w:t>Organization Type:</w:t>
      </w:r>
      <w:r>
        <w:t xml:space="preserve">Archive </w:t>
      </w:r>
    </w:p>
    <w:p>
      <w:r>
        <w:rPr>
          <w:b/>
        </w:rPr>
        <w:t>Address:</w:t>
      </w:r>
      <w:r>
        <w:t>Jones Hall Room 202</w:t>
        <w:br/>
        <w:br/>
        <w:t xml:space="preserve">Tulane University </w:t>
      </w:r>
    </w:p>
    <w:p>
      <w:r>
        <w:rPr>
          <w:b/>
        </w:rPr>
        <w:t>City:</w:t>
      </w:r>
      <w:r>
        <w:t xml:space="preserve">New Orleans </w:t>
      </w:r>
    </w:p>
    <w:p>
      <w:r>
        <w:rPr>
          <w:b/>
        </w:rPr>
        <w:t>State/Province:</w:t>
      </w:r>
      <w:r>
        <w:t xml:space="preserve">Louisiana </w:t>
      </w:r>
    </w:p>
    <w:p>
      <w:r>
        <w:rPr>
          <w:b/>
        </w:rPr>
        <w:t>Zip/Postal Code:</w:t>
      </w:r>
      <w:r>
        <w:t xml:space="preserve">70118 </w:t>
      </w:r>
    </w:p>
    <w:p>
      <w:r>
        <w:rPr>
          <w:b/>
        </w:rPr>
        <w:t>Country:</w:t>
      </w:r>
      <w:r>
        <w:t xml:space="preserve">United States </w:t>
      </w:r>
    </w:p>
    <w:p>
      <w:r>
        <w:rPr>
          <w:b/>
        </w:rPr>
        <w:t>Telephone Number:</w:t>
      </w:r>
      <w:r>
        <w:t xml:space="preserve">504-865-5685 </w:t>
      </w:r>
    </w:p>
    <w:p>
      <w:r>
        <w:rPr>
          <w:b/>
        </w:rPr>
        <w:t>Fax Number:</w:t>
      </w:r>
      <w:r>
        <w:t xml:space="preserve">504-865-5761 </w:t>
      </w:r>
    </w:p>
    <w:p>
      <w:r>
        <w:rPr>
          <w:b/>
        </w:rPr>
        <w:t>Web Site:</w:t>
      </w:r>
      <w:r>
        <w:t xml:space="preserve">http://larc.tulane.edu </w:t>
      </w:r>
    </w:p>
    <w:p>
      <w:r>
        <w:rPr>
          <w:b/>
        </w:rPr>
        <w:t>Online Catalog:</w:t>
      </w:r>
      <w:r>
        <w:t xml:space="preserve">http://larc.tulane.edu </w:t>
      </w:r>
    </w:p>
    <w:p>
      <w:r>
        <w:rPr>
          <w:b/>
        </w:rPr>
        <w:t>Other:</w:t>
      </w:r>
      <w:r>
        <w:t xml:space="preserve"> </w:t>
      </w:r>
    </w:p>
    <w:p>
      <w:r>
        <w:rPr>
          <w:b/>
        </w:rPr>
        <w:t>Abstract:</w:t>
      </w:r>
      <w:r>
        <w:t xml:space="preserve">As an integrated research library and archives, LaRC provides researchers with a full range of Louisiana library and archival research resources, from books and manuscripts to maps and images. LaRC supports almost every aspect of Louisiana research, but among our special strengths are Carnival, the Civil War, Jewish Studies, LGBT, Louisiana Politics, Medicine, Social Welfare, Southern Literature, Waterways, and Women's Studies. </w:t>
      </w:r>
    </w:p>
    <w:p>
      <w:r>
        <w:rPr>
          <w:b/>
        </w:rPr>
        <w:t>Holdings:</w:t>
      </w:r>
      <w:r>
        <w:t xml:space="preserve">Roughly forty thousand volumes and over three linear miles of archival holdings. </w:t>
      </w:r>
    </w:p>
    <w:p>
      <w:r>
        <w:rPr>
          <w:b/>
        </w:rPr>
        <w:t>Collection Subject Strengths:</w:t>
      </w:r>
      <w:r>
        <w:t xml:space="preserve">History of Nursing; History of Medical Education; History of Medicine </w:t>
      </w:r>
    </w:p>
    <w:p>
      <w:r>
        <w:rPr>
          <w:b/>
        </w:rPr>
        <w:t>Other Collection Subject Strengths:</w:t>
      </w:r>
      <w:r>
        <w:t xml:space="preserve"> </w:t>
      </w:r>
    </w:p>
    <w:p>
      <w:r>
        <w:rPr>
          <w:b/>
        </w:rPr>
        <w:t>Institution Contact:</w:t>
      </w:r>
      <w:r>
        <w:t xml:space="preserve">Leon C. Miller </w:t>
      </w:r>
    </w:p>
    <w:p>
      <w:r>
        <w:rPr>
          <w:b/>
        </w:rPr>
        <w:t>Institution Title:</w:t>
      </w:r>
      <w:r>
        <w:t xml:space="preserve">Head, Louisiana Research Collection </w:t>
      </w:r>
    </w:p>
    <w:p>
      <w:r>
        <w:rPr>
          <w:b/>
        </w:rPr>
        <w:t>Email Address:</w:t>
      </w:r>
      <w:r>
        <w:t xml:space="preserve">lmiller@tulane.edu </w:t>
      </w:r>
    </w:p>
    <w:p>
      <w:r>
        <w:rPr>
          <w:b/>
        </w:rPr>
        <w:t>Contact Email Address:</w:t>
      </w:r>
      <w:r>
        <w:t xml:space="preserve">lmiller@tulane.edu </w:t>
      </w:r>
    </w:p>
    <w:p>
      <w:r>
        <w:rPr>
          <w:b/>
        </w:rPr>
        <w:t>Contact Telephone Number:</w:t>
      </w:r>
      <w:r>
        <w:t xml:space="preserve">504-314-7833 </w:t>
      </w:r>
    </w:p>
    <w:p>
      <w:r>
        <w:rPr>
          <w:b/>
        </w:rPr>
        <w:t>Contact Name:</w:t>
      </w:r>
      <w:r>
        <w:t xml:space="preserve">Leon C. Miller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