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Bibliothèque de l'Académie nationale de medecine </w:t>
      </w:r>
    </w:p>
    <w:p>
      <w:r>
        <w:rPr>
          <w:b/>
        </w:rPr>
        <w:t>Organization Type:</w:t>
      </w:r>
      <w:r>
        <w:t xml:space="preserve">Archive; Library </w:t>
      </w:r>
    </w:p>
    <w:p>
      <w:r>
        <w:rPr>
          <w:b/>
        </w:rPr>
        <w:t>Address:</w:t>
      </w:r>
      <w:r>
        <w:t xml:space="preserve">16, rue Bonaparte </w:t>
      </w:r>
    </w:p>
    <w:p>
      <w:r>
        <w:rPr>
          <w:b/>
        </w:rPr>
        <w:t>City:</w:t>
      </w:r>
      <w:r>
        <w:t xml:space="preserve">Paris </w:t>
      </w:r>
    </w:p>
    <w:p>
      <w:r>
        <w:rPr>
          <w:b/>
        </w:rPr>
        <w:t>State/Province:</w:t>
      </w:r>
      <w:r>
        <w:t xml:space="preserve"> </w:t>
      </w:r>
    </w:p>
    <w:p>
      <w:r>
        <w:rPr>
          <w:b/>
        </w:rPr>
        <w:t>Zip/Postal Code:</w:t>
      </w:r>
      <w:r>
        <w:t xml:space="preserve">75006 </w:t>
      </w:r>
    </w:p>
    <w:p>
      <w:r>
        <w:rPr>
          <w:b/>
        </w:rPr>
        <w:t>Country:</w:t>
      </w:r>
      <w:r>
        <w:t xml:space="preserve">France </w:t>
      </w:r>
    </w:p>
    <w:p>
      <w:r>
        <w:rPr>
          <w:b/>
        </w:rPr>
        <w:t>Telephone Number:</w:t>
      </w:r>
      <w:r>
        <w:t xml:space="preserve">(0) 1 46 34 60 70 </w:t>
      </w:r>
    </w:p>
    <w:p>
      <w:r>
        <w:rPr>
          <w:b/>
        </w:rPr>
        <w:t>Fax Number:</w:t>
      </w:r>
      <w:r>
        <w:t xml:space="preserve">+33 (0) 1 43 25 84 14 </w:t>
      </w:r>
    </w:p>
    <w:p>
      <w:r>
        <w:rPr>
          <w:b/>
        </w:rPr>
        <w:t>Web Site:</w:t>
      </w:r>
      <w:r>
        <w:t xml:space="preserve">http://www.academie-medecine.fr </w:t>
      </w:r>
    </w:p>
    <w:p>
      <w:r>
        <w:rPr>
          <w:b/>
        </w:rPr>
        <w:t>Online Catalog:</w:t>
      </w:r>
      <w:r>
        <w:t xml:space="preserve"> </w:t>
      </w:r>
    </w:p>
    <w:p>
      <w:r>
        <w:rPr>
          <w:b/>
        </w:rPr>
        <w:t>Other:</w:t>
      </w:r>
      <w:r>
        <w:t xml:space="preserve"> </w:t>
      </w:r>
    </w:p>
    <w:p>
      <w:r>
        <w:rPr>
          <w:b/>
        </w:rPr>
        <w:t>Abstract:</w:t>
      </w:r>
      <w:r>
        <w:t xml:space="preserve">Founded in 1820, the Academy holds, through its library, a collection of rare and ancient books, including more than a hundred of medical incunabula. The library also holds very important archival collections from the 18th, 19th and 20th centuries. In addition, the library keeps paintings, sculptures and medals from the academic life throughout the 19th and the 20th centuries. It also has a iconographic collection whose digitalized views can be seen in the image bank of the Bibliothèque interuniversitaire de Santé of Paris. </w:t>
        <w:br/>
        <w:br/>
        <w:br/>
        <w:br/>
        <w:t xml:space="preserve">We respond to reference inquires and provide copies in the case of Interlibrary Loan requests. </w:t>
      </w:r>
    </w:p>
    <w:p>
      <w:r>
        <w:rPr>
          <w:b/>
        </w:rPr>
        <w:t>Holdings:</w:t>
      </w:r>
      <w:r>
        <w:t xml:space="preserve">Incunabula: 113. </w:t>
        <w:br/>
        <w:br/>
        <w:t xml:space="preserve">Total holdings: more than 100,000 volumes. </w:t>
        <w:br/>
        <w:br/>
        <w:t xml:space="preserve">Archives and manuscripts : private papers from physicians, archives of institutions : Société royale de médecine, Académie royale de chirurgie, Académie de médecine, Comité central de vaccine, Société de l'école de médecine de Paris, etc. </w:t>
      </w:r>
    </w:p>
    <w:p>
      <w:r>
        <w:rPr>
          <w:b/>
        </w:rPr>
        <w:t>Collection Subject Strengths:</w:t>
      </w:r>
      <w:r>
        <w:t xml:space="preserve">History of Gynecology and Obstetrics; History of Epidemiology and Infectious Diseases; History of Inoculation Vaccination and Immunization; History of Medicine; History of Public Health; History of Surgery </w:t>
      </w:r>
    </w:p>
    <w:p>
      <w:r>
        <w:rPr>
          <w:b/>
        </w:rPr>
        <w:t>Other Collection Subject Strengths:</w:t>
      </w:r>
      <w:r>
        <w:t xml:space="preserve">History of thermalism and mineral waters </w:t>
      </w:r>
    </w:p>
    <w:p>
      <w:r>
        <w:rPr>
          <w:b/>
        </w:rPr>
        <w:t>Institution Contact:</w:t>
      </w:r>
      <w:r>
        <w:t xml:space="preserve">Jérôme Van Wijland </w:t>
      </w:r>
    </w:p>
    <w:p>
      <w:r>
        <w:rPr>
          <w:b/>
        </w:rPr>
        <w:t>Institution Title:</w:t>
      </w:r>
      <w:r>
        <w:t xml:space="preserve">Director </w:t>
      </w:r>
    </w:p>
    <w:p>
      <w:r>
        <w:rPr>
          <w:b/>
        </w:rPr>
        <w:t>Email Address:</w:t>
      </w:r>
      <w:r>
        <w:t xml:space="preserve">jerome.van-wijland@academie-medecine.fr </w:t>
      </w:r>
    </w:p>
    <w:p>
      <w:r>
        <w:rPr>
          <w:b/>
        </w:rPr>
        <w:t>Contact Email Address:</w:t>
      </w:r>
      <w:r>
        <w:t xml:space="preserve">jerome.van-wijland@academie-medecine.fr </w:t>
      </w:r>
    </w:p>
    <w:p>
      <w:r>
        <w:rPr>
          <w:b/>
        </w:rPr>
        <w:t>Contact Telephone Number:</w:t>
      </w:r>
      <w:r>
        <w:t xml:space="preserve">+33 (0) 1 46 34 60 70 </w:t>
      </w:r>
    </w:p>
    <w:p>
      <w:r>
        <w:rPr>
          <w:b/>
        </w:rPr>
        <w:t>Contact Name:</w:t>
      </w:r>
      <w:r>
        <w:t xml:space="preserve">Jérôme Van Wijland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