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Basque Museum of the History of Medicine and Science Jose Luis Goti </w:t>
      </w:r>
    </w:p>
    <w:p>
      <w:r>
        <w:rPr>
          <w:b/>
        </w:rPr>
        <w:t>Organization Type:</w:t>
      </w:r>
      <w:r>
        <w:t xml:space="preserve">Archive; Library; Museum </w:t>
      </w:r>
    </w:p>
    <w:p>
      <w:r>
        <w:rPr>
          <w:b/>
        </w:rPr>
        <w:t>Address:</w:t>
      </w:r>
      <w:r>
        <w:t xml:space="preserve">University of the Basque Country (Lejona Campus), Central Library Bulding </w:t>
        <w:br/>
        <w:br/>
        <w:t xml:space="preserve">E-48940, Lejona (Biscay), Spain </w:t>
      </w:r>
    </w:p>
    <w:p>
      <w:r>
        <w:rPr>
          <w:b/>
        </w:rPr>
        <w:t>City:</w:t>
      </w:r>
      <w:r>
        <w:t xml:space="preserve">Lejona </w:t>
      </w:r>
    </w:p>
    <w:p>
      <w:r>
        <w:rPr>
          <w:b/>
        </w:rPr>
        <w:t>State/Province:</w:t>
      </w:r>
      <w:r>
        <w:t xml:space="preserve"> </w:t>
      </w:r>
    </w:p>
    <w:p>
      <w:r>
        <w:rPr>
          <w:b/>
        </w:rPr>
        <w:t>Zip/Postal Code:</w:t>
      </w:r>
      <w:r>
        <w:t xml:space="preserve">E-48940 </w:t>
      </w:r>
    </w:p>
    <w:p>
      <w:r>
        <w:rPr>
          <w:b/>
        </w:rPr>
        <w:t>Country:</w:t>
      </w:r>
      <w:r>
        <w:t xml:space="preserve">Spain </w:t>
      </w:r>
    </w:p>
    <w:p>
      <w:r>
        <w:rPr>
          <w:b/>
        </w:rPr>
        <w:t>Telephone Number:</w:t>
      </w:r>
      <w:r>
        <w:t xml:space="preserve">946012790 / 946012270 </w:t>
      </w:r>
    </w:p>
    <w:p>
      <w:r>
        <w:rPr>
          <w:b/>
        </w:rPr>
        <w:t>Fax Number:</w:t>
      </w:r>
      <w:r>
        <w:t xml:space="preserve">(34) 946 013 2 </w:t>
      </w:r>
    </w:p>
    <w:p>
      <w:r>
        <w:rPr>
          <w:b/>
        </w:rPr>
        <w:t>Web Site:</w:t>
      </w:r>
      <w:r>
        <w:t xml:space="preserve">http://www.ehu.es/en/web/basque-museum-medicine/home </w:t>
      </w:r>
    </w:p>
    <w:p>
      <w:r>
        <w:rPr>
          <w:b/>
        </w:rPr>
        <w:t>Online Catalog:</w:t>
      </w:r>
      <w:r>
        <w:t xml:space="preserve">http://www.ehu.es/en/web/basque-museum-medicine/erakusketa-birtualak </w:t>
      </w:r>
    </w:p>
    <w:p>
      <w:r>
        <w:rPr>
          <w:b/>
        </w:rPr>
        <w:t>Other:</w:t>
      </w:r>
      <w:r>
        <w:t xml:space="preserve">http://www.ehu.es/en/web/basque-museum-medicine/erakusketa-iraunkorra </w:t>
      </w:r>
    </w:p>
    <w:p>
      <w:r>
        <w:rPr>
          <w:b/>
        </w:rPr>
        <w:t>Abstract:</w:t>
      </w:r>
      <w:r>
        <w:t xml:space="preserve">The Basque Museum of the History of Medicine was founded by José Luis Goti in 1982 to preserve the historic memory of medicine in the Basque Country. The Museum is located on the campus of Leioa of the University of the Basque Country (UPV/EHU) and is important in the training of students of medicine and the students coming from other faculties. </w:t>
        <w:br/>
        <w:br/>
        <w:br/>
        <w:br/>
        <w:t>Apart from safeguarding our scientific heritage, the Museum —as part of the university— has a research and teaching mission. On the research side, it aims to unite the global vision of issues such as the history of disease, geophysics or meteorology, with an interest for local reality in different sanitary and scientific aspects. As far as teaching is concerned, classes and practicals of different subjects from degrees related to health sciences are given at the Seminar Room. In addition to placing its contents at the disposal of historians of medicine and science in general, the Museum aims to spread knowledge among the public in general.</w:t>
        <w:br/>
        <w:br/>
        <w:br/>
        <w:br/>
        <w:t xml:space="preserve">Together with its Permanent Exhibition, the Museum displays Temporary Exhibitions of different topics, and collaborates with other exhibitions or national events. </w:t>
      </w:r>
    </w:p>
    <w:p>
      <w:r>
        <w:rPr>
          <w:b/>
        </w:rPr>
        <w:t>Holdings:</w:t>
      </w:r>
      <w:r>
        <w:t>Its permanent exposition comprises approx. 6,000 medical objects of the 19th and 20th centuries organized thematically in 24 rooms devoted to different medical specialities: folk medicine, unconventional medicine, pharmacy, weights and measures, asepsis and antisepsis, microscopes, laboratory material, X-rays, obstetrics and gynaecology, surgery, anaesthesia, endoscope, odontology, cardiology, ophthalmology, electrotherapy, pathological anatomy and natural sciences.</w:t>
        <w:br/>
        <w:br/>
        <w:br/>
        <w:br/>
        <w:t xml:space="preserve">In addition, the Museum has a vast library that includes a collection of 19th and 20th century books. We highlight the historical library of the Basurto Hospital and several encyclopedic dictionaries from the 20th century, such as the Dictionnaire encyclopédique des sciences médicales by Dechambre (100 volumes) and the Diccionario de Ciencias Médicas published in 1821 (38 volumes). </w:t>
      </w:r>
    </w:p>
    <w:p>
      <w:r>
        <w:rPr>
          <w:b/>
        </w:rPr>
        <w:t>Collection Subject Strengths:</w:t>
      </w:r>
      <w:r>
        <w:t xml:space="preserve">History of Nursing; History of Gynecology and Obstetrics; History of Ophthalmology and Optometry; History of Pathology; History of the Practice of Medicine; Materia Medica; History of Anesthesiology and Anesthesia; History of Midwifery; History of Military/Naval Medicine; History of Anatomy; History of Stomatology; History of Epidemiology and Infectious Diseases; History of Dentistry; History of Medicine; History of the Allied Health Sciences; History of Physiology; History of Public Health; History of Radiology; History of Surgery </w:t>
      </w:r>
    </w:p>
    <w:p>
      <w:r>
        <w:rPr>
          <w:b/>
        </w:rPr>
        <w:t>Other Collection Subject Strengths:</w:t>
      </w:r>
      <w:r>
        <w:t xml:space="preserve"> </w:t>
      </w:r>
    </w:p>
    <w:p>
      <w:r>
        <w:rPr>
          <w:b/>
        </w:rPr>
        <w:t>Institution Contact:</w:t>
      </w:r>
      <w:r>
        <w:t xml:space="preserve">Anton Erkoreka </w:t>
      </w:r>
    </w:p>
    <w:p>
      <w:r>
        <w:rPr>
          <w:b/>
        </w:rPr>
        <w:t>Institution Title:</w:t>
      </w:r>
      <w:r>
        <w:t xml:space="preserve">Director </w:t>
      </w:r>
    </w:p>
    <w:p>
      <w:r>
        <w:rPr>
          <w:b/>
        </w:rPr>
        <w:t>Email Address:</w:t>
      </w:r>
      <w:r>
        <w:t xml:space="preserve">a.erkoreka@ehu.es </w:t>
      </w:r>
    </w:p>
    <w:p>
      <w:r>
        <w:rPr>
          <w:b/>
        </w:rPr>
        <w:t>Contact Email Address:</w:t>
      </w:r>
      <w:r>
        <w:t xml:space="preserve">ahllorente001@ikasle.ehu.es </w:t>
      </w:r>
    </w:p>
    <w:p>
      <w:r>
        <w:rPr>
          <w:b/>
        </w:rPr>
        <w:t>Contact Telephone Number:</w:t>
      </w:r>
      <w:r>
        <w:t xml:space="preserve">696544425 </w:t>
      </w:r>
    </w:p>
    <w:p>
      <w:r>
        <w:rPr>
          <w:b/>
        </w:rPr>
        <w:t>Contact Name:</w:t>
      </w:r>
      <w:r>
        <w:t xml:space="preserve">Adrian Llorente Aginagalde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