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Touro Infirmary Archives </w:t>
      </w:r>
    </w:p>
    <w:p>
      <w:r>
        <w:rPr>
          <w:b/>
        </w:rPr>
        <w:t>Organization Type:</w:t>
      </w:r>
      <w:r>
        <w:t xml:space="preserve">Archive </w:t>
      </w:r>
    </w:p>
    <w:p>
      <w:r>
        <w:rPr>
          <w:b/>
        </w:rPr>
        <w:t>Address:</w:t>
      </w:r>
      <w:r>
        <w:t>3450 Chestnut Street</w:t>
        <w:br/>
        <w:br/>
        <w:t xml:space="preserve">Gumbel Building, Mezzanine Level </w:t>
      </w:r>
    </w:p>
    <w:p>
      <w:r>
        <w:rPr>
          <w:b/>
        </w:rPr>
        <w:t>City:</w:t>
      </w:r>
      <w:r>
        <w:t xml:space="preserve">New Orleans </w:t>
      </w:r>
    </w:p>
    <w:p>
      <w:r>
        <w:rPr>
          <w:b/>
        </w:rPr>
        <w:t>State/Province:</w:t>
      </w:r>
      <w:r>
        <w:t xml:space="preserve">Louisiana </w:t>
      </w:r>
    </w:p>
    <w:p>
      <w:r>
        <w:rPr>
          <w:b/>
        </w:rPr>
        <w:t>Zip/Postal Code:</w:t>
      </w:r>
      <w:r>
        <w:t xml:space="preserve">70115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504-897-8090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https://www.touro.com/foundation/archives/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>Touro Infirmary Archives houses the history of the hospital from 1852 to the present. Holdings include photographs, minute books, admission books (1855-1891), Touro Infirmary School of Nursing, Touro Auxiliary. There is a lot of New Orleans Jewish history as the hospital was founded and funded by Jews.</w:t>
        <w:br/>
        <w:br/>
        <w:br/>
        <w:br/>
        <w:t>Researchers wishing to contact staff by mail, should use the following address:</w:t>
        <w:br/>
        <w:br/>
        <w:t>1401 Foucher Street</w:t>
        <w:br/>
        <w:br/>
        <w:t xml:space="preserve">New Orleans, LA 70115 </w:t>
      </w:r>
    </w:p>
    <w:p>
      <w:r>
        <w:rPr>
          <w:b/>
        </w:rPr>
        <w:t>Holdings:</w:t>
      </w:r>
      <w:r>
        <w:t xml:space="preserve">All monographs are late 19th and 20th century. </w:t>
        <w:br/>
        <w:br/>
        <w:t>12 linear feet of historic photographs plus other.</w:t>
        <w:br/>
        <w:br/>
        <w:t xml:space="preserve">24 linear feet of School of Nursing. 18 feet of Auxilary.  About 160 linear feet in all. At least 12 feet of New Orleans Jewish community. </w:t>
      </w:r>
    </w:p>
    <w:p>
      <w:r>
        <w:rPr>
          <w:b/>
        </w:rPr>
        <w:t>Collection Subject Strengths:</w:t>
      </w:r>
      <w:r>
        <w:t xml:space="preserve">History of Gynecology and Obstetrics; History of Pharmacology and Pharmacy; History of Neurology; History of Anesthesiology and Anesthesia; History of Tropical Medicine; History of Psychology; History of Gerontology; History of Hospitals; History of Epidemiology and Infectious Diseases; History of Medical Education; History of Inoculation Vaccination and Immunization; History of Cardiology; History of Oncology; History of Women in Medicine; History of Cookery and Nutrition; History of Rehabilitation and Physical Therapy; History of Radiology; History of Surgery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Catherine C. Kahn </w:t>
      </w:r>
    </w:p>
    <w:p>
      <w:r>
        <w:rPr>
          <w:b/>
        </w:rPr>
        <w:t>Institution Title:</w:t>
      </w:r>
      <w:r>
        <w:t xml:space="preserve">Archivist </w:t>
      </w:r>
    </w:p>
    <w:p>
      <w:r>
        <w:rPr>
          <w:b/>
        </w:rPr>
        <w:t>Email Address:</w:t>
      </w:r>
      <w:r>
        <w:t xml:space="preserve">kahnc@touro.com </w:t>
      </w:r>
    </w:p>
    <w:p>
      <w:r>
        <w:rPr>
          <w:b/>
        </w:rPr>
        <w:t>Contact Email Address:</w:t>
      </w:r>
      <w:r>
        <w:t xml:space="preserve">kahnc@touro.com </w:t>
      </w:r>
    </w:p>
    <w:p>
      <w:r>
        <w:rPr>
          <w:b/>
        </w:rPr>
        <w:t>Contact Telephone Number:</w:t>
      </w:r>
      <w:r>
        <w:t xml:space="preserve">504-897-8090 </w:t>
      </w:r>
    </w:p>
    <w:p>
      <w:r>
        <w:rPr>
          <w:b/>
        </w:rPr>
        <w:t>Contact Name:</w:t>
      </w:r>
      <w:r>
        <w:t xml:space="preserve">Catherine C. Kahn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